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73" w:rsidRPr="009A0E50" w:rsidRDefault="009A0E50" w:rsidP="002919CD">
      <w:pPr>
        <w:spacing w:after="0" w:line="240" w:lineRule="auto"/>
        <w:rPr>
          <w:rFonts w:ascii="Copperplate Gothic Bold" w:hAnsi="Copperplate Gothic Bold"/>
        </w:rPr>
      </w:pPr>
      <w:r w:rsidRPr="009A0E50">
        <w:rPr>
          <w:rFonts w:ascii="Copperplate Gothic Bold" w:hAnsi="Copperplate Gothic Bold"/>
        </w:rPr>
        <w:t>AP WORLD HISTORY</w:t>
      </w:r>
    </w:p>
    <w:p w:rsidR="009A0E50" w:rsidRDefault="009A0E50" w:rsidP="002919CD">
      <w:pPr>
        <w:spacing w:after="0" w:line="240" w:lineRule="auto"/>
        <w:rPr>
          <w:rFonts w:ascii="Copperplate Gothic Bold" w:hAnsi="Copperplate Gothic Bold"/>
        </w:rPr>
      </w:pPr>
      <w:r w:rsidRPr="009A0E50">
        <w:rPr>
          <w:rFonts w:ascii="Copperplate Gothic Bold" w:hAnsi="Copperplate Gothic Bold"/>
        </w:rPr>
        <w:t>INTERWAR NATIONALISTIC MOVEMENTS: ROUND ROBIN</w:t>
      </w:r>
    </w:p>
    <w:p w:rsidR="002919CD" w:rsidRPr="009A0E50" w:rsidRDefault="002919CD" w:rsidP="002919CD">
      <w:pPr>
        <w:spacing w:after="0" w:line="240" w:lineRule="auto"/>
        <w:rPr>
          <w:rFonts w:ascii="Copperplate Gothic Bold" w:hAnsi="Copperplate Gothic Bold"/>
        </w:rPr>
      </w:pPr>
    </w:p>
    <w:p w:rsidR="009A0E50" w:rsidRPr="002919CD" w:rsidRDefault="002919CD">
      <w:pPr>
        <w:rPr>
          <w:b/>
        </w:rPr>
      </w:pPr>
      <w:r w:rsidRPr="002919CD">
        <w:rPr>
          <w:b/>
        </w:rPr>
        <w:t>Directions: answer the following questions in complete sentences</w:t>
      </w:r>
    </w:p>
    <w:p w:rsidR="002919CD" w:rsidRPr="00F349BA" w:rsidRDefault="002919CD">
      <w:pPr>
        <w:rPr>
          <w:b/>
        </w:rPr>
      </w:pPr>
      <w:r w:rsidRPr="00F349BA">
        <w:rPr>
          <w:b/>
        </w:rPr>
        <w:t>Provide a thesis statement for the following:</w:t>
      </w:r>
    </w:p>
    <w:p w:rsidR="00EF0BDE" w:rsidRDefault="002919CD" w:rsidP="00EF0BDE">
      <w:pPr>
        <w:pStyle w:val="ListParagraph"/>
        <w:numPr>
          <w:ilvl w:val="0"/>
          <w:numId w:val="1"/>
        </w:numPr>
      </w:pPr>
      <w:r>
        <w:t xml:space="preserve">Compare and contrast how WWI affected Sub – Sahara Africa and the Middle East from the war to the 1930s. </w:t>
      </w:r>
    </w:p>
    <w:p w:rsidR="002919CD" w:rsidRDefault="002919CD" w:rsidP="00F349B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9CD" w:rsidRDefault="002919CD" w:rsidP="002919CD">
      <w:pPr>
        <w:pStyle w:val="ListParagraph"/>
      </w:pPr>
    </w:p>
    <w:p w:rsidR="002919CD" w:rsidRDefault="002919CD" w:rsidP="00EF0BDE">
      <w:pPr>
        <w:pStyle w:val="ListParagraph"/>
        <w:numPr>
          <w:ilvl w:val="0"/>
          <w:numId w:val="1"/>
        </w:numPr>
      </w:pPr>
      <w:r>
        <w:t>Compare and contrast how WWI affected Europe and the United States from the war to the 1930s</w:t>
      </w:r>
    </w:p>
    <w:p w:rsidR="002919CD" w:rsidRDefault="002919CD" w:rsidP="00F349B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9CD" w:rsidRDefault="002919CD" w:rsidP="002919CD">
      <w:pPr>
        <w:pStyle w:val="ListParagraph"/>
      </w:pPr>
    </w:p>
    <w:p w:rsidR="002919CD" w:rsidRDefault="002919CD" w:rsidP="00EF0BDE">
      <w:pPr>
        <w:pStyle w:val="ListParagraph"/>
        <w:numPr>
          <w:ilvl w:val="0"/>
          <w:numId w:val="1"/>
        </w:numPr>
      </w:pPr>
      <w:r>
        <w:t xml:space="preserve">Analyze similarities and differences in the causes and effects of nationalistic movements from 1918 to 1937 in India and Germany. </w:t>
      </w:r>
    </w:p>
    <w:p w:rsidR="002919CD" w:rsidRDefault="002919CD" w:rsidP="00F349B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9CD" w:rsidRDefault="002919CD" w:rsidP="002919CD">
      <w:pPr>
        <w:pStyle w:val="ListParagraph"/>
      </w:pPr>
    </w:p>
    <w:p w:rsidR="002919CD" w:rsidRDefault="002919CD" w:rsidP="002919CD">
      <w:pPr>
        <w:pStyle w:val="ListParagraph"/>
        <w:numPr>
          <w:ilvl w:val="0"/>
          <w:numId w:val="1"/>
        </w:numPr>
      </w:pPr>
      <w:r>
        <w:t xml:space="preserve">Analyze similarities and differences in the causes and effects of nationalistic movements from 1918 to 1937 in </w:t>
      </w:r>
      <w:r>
        <w:t>Kenya</w:t>
      </w:r>
      <w:r>
        <w:t xml:space="preserve"> and Germany. </w:t>
      </w:r>
    </w:p>
    <w:p w:rsidR="002919CD" w:rsidRDefault="002919CD" w:rsidP="00F349B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9CD" w:rsidRDefault="002919CD" w:rsidP="002919CD">
      <w:pPr>
        <w:pStyle w:val="ListParagraph"/>
      </w:pPr>
    </w:p>
    <w:p w:rsidR="002919CD" w:rsidRDefault="002919CD" w:rsidP="002919CD">
      <w:pPr>
        <w:pStyle w:val="ListParagraph"/>
        <w:numPr>
          <w:ilvl w:val="0"/>
          <w:numId w:val="1"/>
        </w:numPr>
      </w:pPr>
      <w:r>
        <w:t>Analyze similarities and differences in the causes and effects of nationali</w:t>
      </w:r>
      <w:r>
        <w:t>stic movements from 1900</w:t>
      </w:r>
      <w:r>
        <w:t xml:space="preserve"> to 1937 in </w:t>
      </w:r>
      <w:r>
        <w:t xml:space="preserve">China </w:t>
      </w:r>
      <w:r>
        <w:t>and Germany</w:t>
      </w:r>
      <w:r>
        <w:t>/Italy</w:t>
      </w:r>
      <w:r>
        <w:t>.</w:t>
      </w:r>
    </w:p>
    <w:p w:rsidR="002919CD" w:rsidRDefault="002919CD" w:rsidP="00F349B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2919CD" w:rsidRDefault="002919CD" w:rsidP="002919CD">
      <w:pPr>
        <w:pStyle w:val="ListParagraph"/>
      </w:pPr>
    </w:p>
    <w:p w:rsidR="002919CD" w:rsidRDefault="002919CD" w:rsidP="002919CD">
      <w:pPr>
        <w:pStyle w:val="ListParagraph"/>
        <w:numPr>
          <w:ilvl w:val="0"/>
          <w:numId w:val="1"/>
        </w:numPr>
      </w:pPr>
      <w:r>
        <w:t xml:space="preserve">Analyze similarities and differences in the causes and effects of nationalistic movements from 1918 to 1937 in </w:t>
      </w:r>
      <w:r>
        <w:t xml:space="preserve">Turkey </w:t>
      </w:r>
      <w:r>
        <w:t xml:space="preserve">and Germany. </w:t>
      </w:r>
    </w:p>
    <w:p w:rsidR="002919CD" w:rsidRDefault="002919CD" w:rsidP="00F349B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2919CD" w:rsidRPr="002919CD" w:rsidRDefault="002919CD" w:rsidP="002919CD">
      <w:pPr>
        <w:pStyle w:val="ListParagraph"/>
        <w:rPr>
          <w:b/>
        </w:rPr>
      </w:pPr>
    </w:p>
    <w:p w:rsidR="00F349BA" w:rsidRDefault="00F349BA" w:rsidP="002919CD">
      <w:pPr>
        <w:pStyle w:val="ListParagraph"/>
        <w:ind w:left="0"/>
        <w:rPr>
          <w:b/>
        </w:rPr>
      </w:pPr>
    </w:p>
    <w:p w:rsidR="002919CD" w:rsidRPr="002919CD" w:rsidRDefault="002919CD" w:rsidP="002919CD">
      <w:pPr>
        <w:pStyle w:val="ListParagraph"/>
        <w:ind w:left="0"/>
        <w:rPr>
          <w:b/>
        </w:rPr>
      </w:pPr>
      <w:r w:rsidRPr="002919CD">
        <w:rPr>
          <w:b/>
        </w:rPr>
        <w:lastRenderedPageBreak/>
        <w:t>Provide a</w:t>
      </w:r>
      <w:r w:rsidR="00F71F3A">
        <w:rPr>
          <w:b/>
        </w:rPr>
        <w:t>n explicit,</w:t>
      </w:r>
      <w:r w:rsidRPr="002919CD">
        <w:rPr>
          <w:b/>
        </w:rPr>
        <w:t xml:space="preserve"> direct comparison or contrast along with a </w:t>
      </w:r>
      <w:r w:rsidRPr="002919CD">
        <w:rPr>
          <w:b/>
          <w:u w:val="single"/>
        </w:rPr>
        <w:t>causation analysis</w:t>
      </w:r>
      <w:r w:rsidRPr="002919CD">
        <w:rPr>
          <w:b/>
        </w:rPr>
        <w:t xml:space="preserve"> for each of the following:</w:t>
      </w:r>
    </w:p>
    <w:p w:rsidR="002919CD" w:rsidRDefault="00F71F3A" w:rsidP="002919CD">
      <w:pPr>
        <w:pStyle w:val="ListParagraph"/>
        <w:numPr>
          <w:ilvl w:val="0"/>
          <w:numId w:val="1"/>
        </w:numPr>
      </w:pPr>
      <w:r>
        <w:t>Germany and Turkey both experienced nationalistic movements as a result of WWI.</w:t>
      </w:r>
    </w:p>
    <w:p w:rsidR="00F349BA" w:rsidRDefault="00F349BA" w:rsidP="00F349B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9BA" w:rsidRDefault="00F349BA" w:rsidP="00F349BA">
      <w:pPr>
        <w:pStyle w:val="ListParagraph"/>
        <w:spacing w:line="360" w:lineRule="auto"/>
      </w:pPr>
      <w:r>
        <w:t>___________________________________________________________________________________________</w:t>
      </w:r>
      <w:bookmarkStart w:id="0" w:name="_GoBack"/>
      <w:bookmarkEnd w:id="0"/>
    </w:p>
    <w:p w:rsidR="00F349BA" w:rsidRDefault="00F349BA" w:rsidP="00F349BA">
      <w:pPr>
        <w:pStyle w:val="ListParagraph"/>
      </w:pPr>
    </w:p>
    <w:p w:rsidR="00F349BA" w:rsidRDefault="00F349BA" w:rsidP="00F349BA">
      <w:pPr>
        <w:pStyle w:val="ListParagraph"/>
      </w:pPr>
    </w:p>
    <w:p w:rsidR="00F71F3A" w:rsidRDefault="00F71F3A" w:rsidP="002919CD">
      <w:pPr>
        <w:pStyle w:val="ListParagraph"/>
        <w:numPr>
          <w:ilvl w:val="0"/>
          <w:numId w:val="1"/>
        </w:numPr>
      </w:pPr>
      <w:r>
        <w:t>Kenya and India both had nationalistic movements during this time period.</w:t>
      </w:r>
      <w:r w:rsidR="00F349BA">
        <w:t xml:space="preserve"> </w:t>
      </w:r>
    </w:p>
    <w:p w:rsidR="00F349BA" w:rsidRDefault="00F349BA" w:rsidP="00F349B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9BA" w:rsidRDefault="00F349BA" w:rsidP="00F349BA">
      <w:pPr>
        <w:pStyle w:val="ListParagraph"/>
      </w:pPr>
    </w:p>
    <w:p w:rsidR="00F71F3A" w:rsidRDefault="00F71F3A" w:rsidP="00F71F3A">
      <w:pPr>
        <w:pStyle w:val="ListParagraph"/>
        <w:numPr>
          <w:ilvl w:val="0"/>
          <w:numId w:val="1"/>
        </w:numPr>
      </w:pPr>
      <w:r>
        <w:t>Germany and Kenya experience nationalistic movements, although for different reasons.</w:t>
      </w:r>
    </w:p>
    <w:p w:rsidR="00F349BA" w:rsidRDefault="00F349BA" w:rsidP="00F349B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9BA" w:rsidRDefault="00F349BA" w:rsidP="00F349BA">
      <w:pPr>
        <w:pStyle w:val="ListParagraph"/>
      </w:pPr>
    </w:p>
    <w:p w:rsidR="00F71F3A" w:rsidRDefault="00F71F3A" w:rsidP="00F71F3A">
      <w:pPr>
        <w:pStyle w:val="ListParagraph"/>
        <w:numPr>
          <w:ilvl w:val="0"/>
          <w:numId w:val="1"/>
        </w:numPr>
      </w:pPr>
      <w:r>
        <w:t>Kenya and China experienced nationalistic movements but differed in their outcomes during the interwar period.</w:t>
      </w:r>
    </w:p>
    <w:p w:rsidR="00F349BA" w:rsidRPr="002919CD" w:rsidRDefault="00F349BA" w:rsidP="00F349B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9CD" w:rsidRDefault="002919CD" w:rsidP="002919CD">
      <w:pPr>
        <w:ind w:left="360"/>
      </w:pPr>
    </w:p>
    <w:p w:rsidR="009A0E50" w:rsidRDefault="009A0E50"/>
    <w:sectPr w:rsidR="009A0E50" w:rsidSect="00291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4DDC"/>
    <w:multiLevelType w:val="hybridMultilevel"/>
    <w:tmpl w:val="40A68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50"/>
    <w:rsid w:val="002919CD"/>
    <w:rsid w:val="007F336A"/>
    <w:rsid w:val="009A0E50"/>
    <w:rsid w:val="00A44DE5"/>
    <w:rsid w:val="00BF2673"/>
    <w:rsid w:val="00EF0BDE"/>
    <w:rsid w:val="00F349BA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B29F-396D-4B42-A3BC-74AC087A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1</cp:revision>
  <dcterms:created xsi:type="dcterms:W3CDTF">2014-04-24T13:44:00Z</dcterms:created>
  <dcterms:modified xsi:type="dcterms:W3CDTF">2014-04-24T16:25:00Z</dcterms:modified>
</cp:coreProperties>
</file>