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9" w:rsidRPr="006D688C" w:rsidRDefault="002E6D59" w:rsidP="002E6D59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6D688C">
        <w:rPr>
          <w:rFonts w:ascii="Copperplate Gothic Bold" w:hAnsi="Copperplate Gothic Bold"/>
          <w:sz w:val="28"/>
          <w:szCs w:val="28"/>
        </w:rPr>
        <w:t>AP World History</w:t>
      </w:r>
    </w:p>
    <w:p w:rsidR="002E6D59" w:rsidRPr="006D688C" w:rsidRDefault="002E6D59" w:rsidP="002E6D59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6D688C">
        <w:rPr>
          <w:rFonts w:ascii="Copperplate Gothic Bold" w:hAnsi="Copperplate Gothic Bold"/>
          <w:sz w:val="28"/>
          <w:szCs w:val="28"/>
        </w:rPr>
        <w:t>Classical Civilizations Vocabulary</w:t>
      </w:r>
    </w:p>
    <w:p w:rsidR="006D688C" w:rsidRDefault="006D688C" w:rsidP="00476341">
      <w:pPr>
        <w:rPr>
          <w:rFonts w:ascii="Copperplate Gothic Bold" w:hAnsi="Copperplate Gothic Bold"/>
          <w:sz w:val="24"/>
          <w:szCs w:val="24"/>
        </w:rPr>
      </w:pPr>
    </w:p>
    <w:p w:rsidR="006D688C" w:rsidRPr="006D688C" w:rsidRDefault="006D688C" w:rsidP="0047634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D688C">
        <w:rPr>
          <w:rFonts w:asciiTheme="majorHAnsi" w:hAnsiTheme="majorHAnsi"/>
          <w:sz w:val="28"/>
          <w:szCs w:val="28"/>
        </w:rPr>
        <w:t xml:space="preserve">Directions: Create </w:t>
      </w:r>
      <w:r w:rsidRPr="006D688C">
        <w:rPr>
          <w:rFonts w:asciiTheme="majorHAnsi" w:hAnsiTheme="majorHAnsi"/>
          <w:b/>
          <w:sz w:val="28"/>
          <w:szCs w:val="28"/>
        </w:rPr>
        <w:t>either</w:t>
      </w:r>
      <w:r w:rsidRPr="006D688C">
        <w:rPr>
          <w:rFonts w:asciiTheme="majorHAnsi" w:hAnsiTheme="majorHAnsi"/>
          <w:sz w:val="28"/>
          <w:szCs w:val="28"/>
        </w:rPr>
        <w:t xml:space="preserve"> a comparison or contrast between each of the given pairs of terms. Your comparison/contrast should be within the parameters of our themes. Be specific and complete it in a standard sentence, </w:t>
      </w:r>
      <w:r w:rsidRPr="006D688C">
        <w:rPr>
          <w:rFonts w:asciiTheme="majorHAnsi" w:hAnsiTheme="majorHAnsi"/>
          <w:sz w:val="28"/>
          <w:szCs w:val="28"/>
          <w:u w:val="single"/>
        </w:rPr>
        <w:t>underlining the terms</w:t>
      </w:r>
      <w:r w:rsidRPr="006D688C">
        <w:rPr>
          <w:rFonts w:asciiTheme="majorHAnsi" w:hAnsiTheme="majorHAnsi"/>
          <w:sz w:val="28"/>
          <w:szCs w:val="28"/>
        </w:rPr>
        <w:t xml:space="preserve"> and </w:t>
      </w:r>
      <w:r w:rsidRPr="006D688C">
        <w:rPr>
          <w:rFonts w:asciiTheme="majorHAnsi" w:hAnsiTheme="majorHAnsi"/>
          <w:b/>
          <w:sz w:val="28"/>
          <w:szCs w:val="28"/>
        </w:rPr>
        <w:t>bolding your comparison/contrast word.</w:t>
      </w:r>
    </w:p>
    <w:p w:rsidR="007A7335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Collapse of Western Roman Empire, Han Empire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Legalism, Daoism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Hinduism, Buddhism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Women in Christianity, Women in Buddhism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Western Roman Empire, Eastern Roman Empire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Social system in South Asia, Social system in East Asia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Mediterranean trade, silk road trade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Political traits of Persian Empire, Roman Empire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D688C">
        <w:rPr>
          <w:rFonts w:asciiTheme="majorHAnsi" w:hAnsiTheme="majorHAnsi"/>
          <w:sz w:val="28"/>
          <w:szCs w:val="28"/>
        </w:rPr>
        <w:t>Ashoka</w:t>
      </w:r>
      <w:proofErr w:type="spellEnd"/>
      <w:r w:rsidRPr="006D688C">
        <w:rPr>
          <w:rFonts w:asciiTheme="majorHAnsi" w:hAnsiTheme="majorHAnsi"/>
          <w:sz w:val="28"/>
          <w:szCs w:val="28"/>
        </w:rPr>
        <w:t>, Constantine</w:t>
      </w:r>
    </w:p>
    <w:p w:rsidR="00476341" w:rsidRPr="006D688C" w:rsidRDefault="00476341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Confucianism, Legalism</w:t>
      </w:r>
    </w:p>
    <w:p w:rsidR="00476341" w:rsidRPr="006D688C" w:rsidRDefault="002E6D59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Social classes in Mayan Empire, Roman Empire</w:t>
      </w:r>
    </w:p>
    <w:p w:rsidR="002E6D59" w:rsidRPr="006D688C" w:rsidRDefault="002E6D59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D688C">
        <w:rPr>
          <w:rFonts w:asciiTheme="majorHAnsi" w:hAnsiTheme="majorHAnsi"/>
          <w:sz w:val="28"/>
          <w:szCs w:val="28"/>
        </w:rPr>
        <w:t>Mauryan</w:t>
      </w:r>
      <w:proofErr w:type="spellEnd"/>
      <w:r w:rsidRPr="006D688C">
        <w:rPr>
          <w:rFonts w:asciiTheme="majorHAnsi" w:hAnsiTheme="majorHAnsi"/>
          <w:sz w:val="28"/>
          <w:szCs w:val="28"/>
        </w:rPr>
        <w:t>, Gupta</w:t>
      </w:r>
    </w:p>
    <w:p w:rsidR="002E6D59" w:rsidRPr="006D688C" w:rsidRDefault="002E6D59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Qin, Han, Sui</w:t>
      </w:r>
    </w:p>
    <w:p w:rsidR="002E6D59" w:rsidRPr="006D688C" w:rsidRDefault="002E6D59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Social appeal in Christianity, Hinduism</w:t>
      </w:r>
    </w:p>
    <w:p w:rsidR="002E6D59" w:rsidRPr="006D688C" w:rsidRDefault="002E6D59" w:rsidP="004763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688C">
        <w:rPr>
          <w:rFonts w:asciiTheme="majorHAnsi" w:hAnsiTheme="majorHAnsi"/>
          <w:sz w:val="28"/>
          <w:szCs w:val="28"/>
        </w:rPr>
        <w:t>Political development of Roman Empire, Greek Empire</w:t>
      </w:r>
    </w:p>
    <w:sectPr w:rsidR="002E6D59" w:rsidRPr="006D688C" w:rsidSect="002E6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B32"/>
    <w:multiLevelType w:val="hybridMultilevel"/>
    <w:tmpl w:val="790E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1"/>
    <w:rsid w:val="002E6D59"/>
    <w:rsid w:val="00476341"/>
    <w:rsid w:val="006D688C"/>
    <w:rsid w:val="007A7335"/>
    <w:rsid w:val="007F336A"/>
    <w:rsid w:val="00A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2014-01-10T21:33:00Z</dcterms:created>
  <dcterms:modified xsi:type="dcterms:W3CDTF">2014-01-10T22:00:00Z</dcterms:modified>
</cp:coreProperties>
</file>