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A2" w:rsidRPr="00B619A2" w:rsidRDefault="00B619A2" w:rsidP="00B619A2">
      <w:pPr>
        <w:spacing w:after="0" w:line="240" w:lineRule="auto"/>
        <w:rPr>
          <w:rFonts w:ascii="Copperplate Gothic Bold" w:hAnsi="Copperplate Gothic Bold"/>
        </w:rPr>
      </w:pPr>
      <w:r w:rsidRPr="00B619A2">
        <w:rPr>
          <w:rFonts w:ascii="Copperplate Gothic Bold" w:hAnsi="Copperplate Gothic Bold"/>
        </w:rPr>
        <w:t xml:space="preserve">ROARING 1920S </w:t>
      </w:r>
    </w:p>
    <w:p w:rsidR="00B619A2" w:rsidRPr="00B619A2" w:rsidRDefault="00B619A2" w:rsidP="00B619A2">
      <w:pPr>
        <w:spacing w:after="0" w:line="240" w:lineRule="auto"/>
        <w:rPr>
          <w:rFonts w:ascii="Copperplate Gothic Bold" w:hAnsi="Copperplate Gothic Bold"/>
        </w:rPr>
      </w:pPr>
      <w:r w:rsidRPr="00B619A2">
        <w:rPr>
          <w:rFonts w:ascii="Copperplate Gothic Bold" w:hAnsi="Copperplate Gothic Bold"/>
        </w:rPr>
        <w:t>OVERVIEW TERMS</w:t>
      </w:r>
    </w:p>
    <w:p w:rsidR="00B619A2" w:rsidRDefault="00B619A2" w:rsidP="00B619A2">
      <w:pPr>
        <w:spacing w:after="0" w:line="240" w:lineRule="auto"/>
        <w:rPr>
          <w:b/>
        </w:rPr>
      </w:pPr>
    </w:p>
    <w:p w:rsidR="00B619A2" w:rsidRPr="00E52BDD" w:rsidRDefault="00B619A2" w:rsidP="00B619A2">
      <w:pPr>
        <w:spacing w:after="0" w:line="240" w:lineRule="auto"/>
        <w:rPr>
          <w:b/>
        </w:rPr>
      </w:pPr>
      <w:r w:rsidRPr="00E52BDD">
        <w:rPr>
          <w:b/>
        </w:rPr>
        <w:t>Describe the impact of social changes and the influence of key figures in the United States from World War I through the 1920s, including Prohibition, the passage of the Nineteenth Amendment, the Scopes Trial, immigration, the Red Scare, Susan B. Anthony, Margaret Sanger, Elizabeth Cady Stanton, the Harlem Renaissance, the Great Migration, W. C. Handy, the Jazz Age, and Zelda Fitzgerald.</w:t>
      </w:r>
    </w:p>
    <w:p w:rsidR="00B619A2" w:rsidRDefault="00B619A2" w:rsidP="00B619A2">
      <w:pPr>
        <w:spacing w:after="0" w:line="240" w:lineRule="auto"/>
      </w:pPr>
      <w:r>
        <w:t xml:space="preserve"> </w:t>
      </w:r>
    </w:p>
    <w:p w:rsidR="0066658D" w:rsidRDefault="0066658D" w:rsidP="00B619A2">
      <w:pPr>
        <w:spacing w:after="0" w:line="240" w:lineRule="auto"/>
      </w:pPr>
      <w:r>
        <w:t>Chapter 20, 21</w:t>
      </w:r>
    </w:p>
    <w:p w:rsidR="0066658D" w:rsidRDefault="0066658D" w:rsidP="00B619A2">
      <w:pPr>
        <w:spacing w:after="0" w:line="240" w:lineRule="auto"/>
      </w:pPr>
      <w:bookmarkStart w:id="0" w:name="_GoBack"/>
      <w:bookmarkEnd w:id="0"/>
    </w:p>
    <w:p w:rsidR="00B619A2" w:rsidRDefault="00B619A2" w:rsidP="00B619A2">
      <w:pPr>
        <w:pStyle w:val="ListParagraph"/>
        <w:numPr>
          <w:ilvl w:val="0"/>
          <w:numId w:val="1"/>
        </w:numPr>
        <w:spacing w:after="0" w:line="240" w:lineRule="auto"/>
      </w:pPr>
      <w:r>
        <w:t>Warren Harding</w:t>
      </w:r>
    </w:p>
    <w:p w:rsidR="00B619A2" w:rsidRDefault="00B619A2" w:rsidP="00B619A2">
      <w:pPr>
        <w:pStyle w:val="ListParagraph"/>
        <w:numPr>
          <w:ilvl w:val="0"/>
          <w:numId w:val="1"/>
        </w:numPr>
        <w:spacing w:after="0" w:line="240" w:lineRule="auto"/>
      </w:pPr>
      <w:r>
        <w:t>Calvin Coolidge</w:t>
      </w:r>
    </w:p>
    <w:p w:rsidR="00B619A2" w:rsidRDefault="00B619A2" w:rsidP="00B619A2">
      <w:pPr>
        <w:pStyle w:val="ListParagraph"/>
        <w:numPr>
          <w:ilvl w:val="0"/>
          <w:numId w:val="1"/>
        </w:numPr>
        <w:spacing w:after="0" w:line="240" w:lineRule="auto"/>
      </w:pPr>
      <w:r>
        <w:t xml:space="preserve">Herbert Hoover </w:t>
      </w:r>
    </w:p>
    <w:p w:rsidR="00B619A2" w:rsidRDefault="00B619A2" w:rsidP="00B619A2">
      <w:pPr>
        <w:pStyle w:val="ListParagraph"/>
        <w:numPr>
          <w:ilvl w:val="0"/>
          <w:numId w:val="1"/>
        </w:numPr>
        <w:spacing w:after="0" w:line="240" w:lineRule="auto"/>
      </w:pPr>
      <w:r>
        <w:t>F. Scott Fitzgerald</w:t>
      </w:r>
    </w:p>
    <w:p w:rsidR="00B619A2" w:rsidRDefault="00B619A2" w:rsidP="00B619A2">
      <w:pPr>
        <w:pStyle w:val="ListParagraph"/>
        <w:numPr>
          <w:ilvl w:val="0"/>
          <w:numId w:val="1"/>
        </w:numPr>
        <w:spacing w:after="0" w:line="240" w:lineRule="auto"/>
      </w:pPr>
      <w:r>
        <w:t>Henry Louis (H. L.) Mencken</w:t>
      </w:r>
    </w:p>
    <w:p w:rsidR="00B619A2" w:rsidRDefault="00B619A2" w:rsidP="00B619A2">
      <w:pPr>
        <w:pStyle w:val="ListParagraph"/>
        <w:numPr>
          <w:ilvl w:val="0"/>
          <w:numId w:val="1"/>
        </w:numPr>
        <w:spacing w:after="0" w:line="240" w:lineRule="auto"/>
      </w:pPr>
      <w:r>
        <w:t>Ernest Hemingway</w:t>
      </w:r>
    </w:p>
    <w:p w:rsidR="00B619A2" w:rsidRDefault="00B619A2" w:rsidP="00B619A2">
      <w:pPr>
        <w:pStyle w:val="ListParagraph"/>
        <w:numPr>
          <w:ilvl w:val="0"/>
          <w:numId w:val="1"/>
        </w:numPr>
        <w:spacing w:after="0" w:line="240" w:lineRule="auto"/>
      </w:pPr>
      <w:r>
        <w:t>stock market speculation</w:t>
      </w:r>
    </w:p>
    <w:p w:rsidR="00B619A2" w:rsidRDefault="00B619A2" w:rsidP="00B619A2">
      <w:pPr>
        <w:pStyle w:val="ListParagraph"/>
        <w:numPr>
          <w:ilvl w:val="0"/>
          <w:numId w:val="1"/>
        </w:numPr>
        <w:spacing w:after="0" w:line="240" w:lineRule="auto"/>
      </w:pPr>
      <w:r>
        <w:t>credit</w:t>
      </w:r>
    </w:p>
    <w:p w:rsidR="00B619A2" w:rsidRDefault="00B619A2" w:rsidP="00B619A2">
      <w:pPr>
        <w:pStyle w:val="ListParagraph"/>
        <w:numPr>
          <w:ilvl w:val="0"/>
          <w:numId w:val="1"/>
        </w:numPr>
        <w:spacing w:after="0" w:line="240" w:lineRule="auto"/>
      </w:pPr>
      <w:r>
        <w:t>Prohibition</w:t>
      </w:r>
    </w:p>
    <w:p w:rsidR="00B619A2" w:rsidRDefault="00B619A2" w:rsidP="00B619A2">
      <w:pPr>
        <w:pStyle w:val="ListParagraph"/>
        <w:numPr>
          <w:ilvl w:val="0"/>
          <w:numId w:val="1"/>
        </w:numPr>
        <w:spacing w:after="0" w:line="240" w:lineRule="auto"/>
      </w:pPr>
      <w:r>
        <w:t>19</w:t>
      </w:r>
      <w:r w:rsidRPr="00B619A2">
        <w:rPr>
          <w:vertAlign w:val="superscript"/>
        </w:rPr>
        <w:t>th</w:t>
      </w:r>
      <w:r>
        <w:t xml:space="preserve"> Amendment</w:t>
      </w:r>
    </w:p>
    <w:p w:rsidR="00B619A2" w:rsidRDefault="00B619A2" w:rsidP="00B619A2">
      <w:pPr>
        <w:pStyle w:val="ListParagraph"/>
        <w:numPr>
          <w:ilvl w:val="0"/>
          <w:numId w:val="1"/>
        </w:numPr>
        <w:spacing w:after="0" w:line="240" w:lineRule="auto"/>
      </w:pPr>
      <w:r>
        <w:t>Scopes Trial</w:t>
      </w:r>
    </w:p>
    <w:p w:rsidR="00B619A2" w:rsidRDefault="00B619A2" w:rsidP="00B619A2">
      <w:pPr>
        <w:pStyle w:val="ListParagraph"/>
        <w:numPr>
          <w:ilvl w:val="0"/>
          <w:numId w:val="1"/>
        </w:numPr>
        <w:spacing w:after="0" w:line="240" w:lineRule="auto"/>
      </w:pPr>
      <w:r>
        <w:t>Red Scare</w:t>
      </w:r>
    </w:p>
    <w:p w:rsidR="00B619A2" w:rsidRDefault="00B619A2" w:rsidP="00B619A2">
      <w:pPr>
        <w:pStyle w:val="ListParagraph"/>
        <w:numPr>
          <w:ilvl w:val="0"/>
          <w:numId w:val="1"/>
        </w:numPr>
        <w:spacing w:after="0" w:line="240" w:lineRule="auto"/>
      </w:pPr>
      <w:r>
        <w:t>Susan B. Anthony</w:t>
      </w:r>
    </w:p>
    <w:p w:rsidR="00B619A2" w:rsidRDefault="00B619A2" w:rsidP="00B619A2">
      <w:pPr>
        <w:pStyle w:val="ListParagraph"/>
        <w:numPr>
          <w:ilvl w:val="0"/>
          <w:numId w:val="1"/>
        </w:numPr>
        <w:spacing w:after="0" w:line="240" w:lineRule="auto"/>
      </w:pPr>
      <w:r>
        <w:t>Margaret Sanger</w:t>
      </w:r>
    </w:p>
    <w:p w:rsidR="00B619A2" w:rsidRDefault="00B619A2" w:rsidP="00B619A2">
      <w:pPr>
        <w:pStyle w:val="ListParagraph"/>
        <w:numPr>
          <w:ilvl w:val="0"/>
          <w:numId w:val="1"/>
        </w:numPr>
        <w:spacing w:after="0" w:line="240" w:lineRule="auto"/>
      </w:pPr>
      <w:r>
        <w:t>Elizabeth Cady Stanton</w:t>
      </w:r>
    </w:p>
    <w:p w:rsidR="00B619A2" w:rsidRDefault="00B619A2" w:rsidP="00B619A2">
      <w:pPr>
        <w:pStyle w:val="ListParagraph"/>
        <w:numPr>
          <w:ilvl w:val="0"/>
          <w:numId w:val="1"/>
        </w:numPr>
        <w:spacing w:after="0" w:line="240" w:lineRule="auto"/>
      </w:pPr>
      <w:r>
        <w:t>Harlem Renaissance</w:t>
      </w:r>
    </w:p>
    <w:p w:rsidR="00B619A2" w:rsidRDefault="00B619A2" w:rsidP="00B619A2">
      <w:pPr>
        <w:pStyle w:val="ListParagraph"/>
        <w:numPr>
          <w:ilvl w:val="0"/>
          <w:numId w:val="1"/>
        </w:numPr>
        <w:spacing w:after="0" w:line="240" w:lineRule="auto"/>
      </w:pPr>
      <w:r>
        <w:t>Great Migration</w:t>
      </w:r>
    </w:p>
    <w:p w:rsidR="00B619A2" w:rsidRDefault="00B619A2" w:rsidP="00B619A2">
      <w:pPr>
        <w:pStyle w:val="ListParagraph"/>
        <w:numPr>
          <w:ilvl w:val="0"/>
          <w:numId w:val="1"/>
        </w:numPr>
        <w:spacing w:after="0" w:line="240" w:lineRule="auto"/>
      </w:pPr>
      <w:r>
        <w:t>W.C. Handy</w:t>
      </w:r>
    </w:p>
    <w:p w:rsidR="00B619A2" w:rsidRDefault="00B619A2" w:rsidP="00B619A2">
      <w:pPr>
        <w:pStyle w:val="ListParagraph"/>
        <w:numPr>
          <w:ilvl w:val="0"/>
          <w:numId w:val="1"/>
        </w:numPr>
        <w:spacing w:after="0" w:line="240" w:lineRule="auto"/>
      </w:pPr>
      <w:r>
        <w:t>Jazz Age</w:t>
      </w:r>
    </w:p>
    <w:p w:rsidR="00B619A2" w:rsidRDefault="00B619A2" w:rsidP="00B619A2">
      <w:pPr>
        <w:pStyle w:val="ListParagraph"/>
        <w:numPr>
          <w:ilvl w:val="0"/>
          <w:numId w:val="1"/>
        </w:numPr>
        <w:spacing w:after="0" w:line="240" w:lineRule="auto"/>
      </w:pPr>
      <w:r>
        <w:t>Zelda Fitzgerald</w:t>
      </w:r>
    </w:p>
    <w:p w:rsidR="00FB3BB4" w:rsidRDefault="00FB3BB4"/>
    <w:sectPr w:rsidR="00FB3BB4" w:rsidSect="00666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254"/>
    <w:multiLevelType w:val="hybridMultilevel"/>
    <w:tmpl w:val="BFBE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A2"/>
    <w:rsid w:val="0066658D"/>
    <w:rsid w:val="007F336A"/>
    <w:rsid w:val="00A44DE5"/>
    <w:rsid w:val="00B619A2"/>
    <w:rsid w:val="00FB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2</cp:revision>
  <dcterms:created xsi:type="dcterms:W3CDTF">2012-12-27T16:59:00Z</dcterms:created>
  <dcterms:modified xsi:type="dcterms:W3CDTF">2013-02-19T17:47:00Z</dcterms:modified>
</cp:coreProperties>
</file>